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8852E" w14:textId="77777777" w:rsidR="00DF1BFB" w:rsidRPr="005C147E" w:rsidRDefault="00DF1BFB" w:rsidP="00DF1BFB">
      <w:pPr>
        <w:pStyle w:val="NoSpacing"/>
      </w:pPr>
    </w:p>
    <w:p w14:paraId="1D609540" w14:textId="77777777" w:rsidR="00631B97" w:rsidRPr="005C147E" w:rsidRDefault="00631B97" w:rsidP="005C14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C147E">
        <w:rPr>
          <w:rFonts w:ascii="Times New Roman" w:hAnsi="Times New Roman" w:cs="Times New Roman"/>
          <w:b/>
          <w:bCs/>
          <w:sz w:val="40"/>
          <w:szCs w:val="40"/>
        </w:rPr>
        <w:t>DEKLARIM I PRODUCENTIT</w:t>
      </w:r>
    </w:p>
    <w:p w14:paraId="1D4A7F96" w14:textId="77777777" w:rsidR="005C147E" w:rsidRDefault="005C147E" w:rsidP="00631B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D4DF8" w14:textId="19F8EA81" w:rsidR="00631B97" w:rsidRDefault="00631B97" w:rsidP="00DF1B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47E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nënshkruaj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__</w:t>
      </w:r>
      <w:r w:rsidR="005C147E">
        <w:rPr>
          <w:rFonts w:ascii="Times New Roman" w:hAnsi="Times New Roman" w:cs="Times New Roman"/>
          <w:sz w:val="24"/>
          <w:szCs w:val="24"/>
        </w:rPr>
        <w:t>________</w:t>
      </w:r>
      <w:r w:rsidR="00DF1BFB">
        <w:rPr>
          <w:rFonts w:ascii="Times New Roman" w:hAnsi="Times New Roman" w:cs="Times New Roman"/>
          <w:sz w:val="24"/>
          <w:szCs w:val="24"/>
        </w:rPr>
        <w:t>_______</w:t>
      </w:r>
      <w:r w:rsidR="005C147E">
        <w:rPr>
          <w:rFonts w:ascii="Times New Roman" w:hAnsi="Times New Roman" w:cs="Times New Roman"/>
          <w:sz w:val="24"/>
          <w:szCs w:val="24"/>
        </w:rPr>
        <w:t>__</w:t>
      </w:r>
      <w:r w:rsidRPr="005C147E">
        <w:rPr>
          <w:rFonts w:ascii="Times New Roman" w:hAnsi="Times New Roman" w:cs="Times New Roman"/>
          <w:sz w:val="24"/>
          <w:szCs w:val="24"/>
        </w:rPr>
        <w:t xml:space="preserve">______________,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mbajtësi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dokumentit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identifikimit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________</w:t>
      </w:r>
      <w:r w:rsidR="005C147E">
        <w:rPr>
          <w:rFonts w:ascii="Times New Roman" w:hAnsi="Times New Roman" w:cs="Times New Roman"/>
          <w:sz w:val="24"/>
          <w:szCs w:val="24"/>
        </w:rPr>
        <w:t>______</w:t>
      </w:r>
      <w:r w:rsidRPr="005C147E">
        <w:rPr>
          <w:rFonts w:ascii="Times New Roman" w:hAnsi="Times New Roman" w:cs="Times New Roman"/>
          <w:sz w:val="24"/>
          <w:szCs w:val="24"/>
        </w:rPr>
        <w:t xml:space="preserve">______,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cilësinë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e </w:t>
      </w:r>
      <w:r w:rsidR="005C147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Produentit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”, me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5C147E">
        <w:rPr>
          <w:rFonts w:ascii="Times New Roman" w:hAnsi="Times New Roman" w:cs="Times New Roman"/>
          <w:sz w:val="24"/>
          <w:szCs w:val="24"/>
        </w:rPr>
        <w:t>,</w:t>
      </w:r>
    </w:p>
    <w:p w14:paraId="6F7510F0" w14:textId="77777777" w:rsidR="005C147E" w:rsidRPr="005C147E" w:rsidRDefault="005C147E" w:rsidP="005C147E">
      <w:pPr>
        <w:rPr>
          <w:rFonts w:ascii="Times New Roman" w:hAnsi="Times New Roman" w:cs="Times New Roman"/>
          <w:sz w:val="24"/>
          <w:szCs w:val="24"/>
        </w:rPr>
      </w:pPr>
    </w:p>
    <w:p w14:paraId="7917ABF7" w14:textId="77777777" w:rsidR="00631B97" w:rsidRPr="005C147E" w:rsidRDefault="00631B97" w:rsidP="005C1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47E">
        <w:rPr>
          <w:rFonts w:ascii="Times New Roman" w:hAnsi="Times New Roman" w:cs="Times New Roman"/>
          <w:b/>
          <w:bCs/>
          <w:sz w:val="24"/>
          <w:szCs w:val="24"/>
        </w:rPr>
        <w:t>DEKLAROJ</w:t>
      </w:r>
      <w:r w:rsidR="005C147E" w:rsidRPr="005C147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2D0869" w14:textId="77777777" w:rsidR="005C147E" w:rsidRPr="005C147E" w:rsidRDefault="005C147E" w:rsidP="005C147E">
      <w:pPr>
        <w:rPr>
          <w:rFonts w:ascii="Times New Roman" w:hAnsi="Times New Roman" w:cs="Times New Roman"/>
          <w:sz w:val="24"/>
          <w:szCs w:val="24"/>
        </w:rPr>
      </w:pPr>
    </w:p>
    <w:p w14:paraId="06A86A5B" w14:textId="6BF61181" w:rsidR="00631B97" w:rsidRDefault="00631B97" w:rsidP="00DF1B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47E">
        <w:rPr>
          <w:rFonts w:ascii="Times New Roman" w:hAnsi="Times New Roman" w:cs="Times New Roman"/>
          <w:sz w:val="24"/>
          <w:szCs w:val="24"/>
        </w:rPr>
        <w:t>Paraqes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konkurim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projektin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kinematografik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titull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“___</w:t>
      </w:r>
      <w:r w:rsidR="005C147E">
        <w:rPr>
          <w:rFonts w:ascii="Times New Roman" w:hAnsi="Times New Roman" w:cs="Times New Roman"/>
          <w:sz w:val="24"/>
          <w:szCs w:val="24"/>
        </w:rPr>
        <w:t>_</w:t>
      </w:r>
      <w:r w:rsidRPr="005C147E">
        <w:rPr>
          <w:rFonts w:ascii="Times New Roman" w:hAnsi="Times New Roman" w:cs="Times New Roman"/>
          <w:sz w:val="24"/>
          <w:szCs w:val="24"/>
        </w:rPr>
        <w:t>__</w:t>
      </w:r>
      <w:r w:rsidR="008961FF">
        <w:rPr>
          <w:rFonts w:ascii="Times New Roman" w:hAnsi="Times New Roman" w:cs="Times New Roman"/>
          <w:sz w:val="24"/>
          <w:szCs w:val="24"/>
        </w:rPr>
        <w:t>_________</w:t>
      </w:r>
      <w:r w:rsidRPr="005C147E">
        <w:rPr>
          <w:rFonts w:ascii="Times New Roman" w:hAnsi="Times New Roman" w:cs="Times New Roman"/>
          <w:sz w:val="24"/>
          <w:szCs w:val="24"/>
        </w:rPr>
        <w:t xml:space="preserve">___”.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njoha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reciproke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deklaroj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autoritetit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QKK-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>.</w:t>
      </w:r>
    </w:p>
    <w:p w14:paraId="0604E01B" w14:textId="77777777" w:rsidR="005C147E" w:rsidRPr="005C147E" w:rsidRDefault="005C147E" w:rsidP="005C147E">
      <w:pPr>
        <w:rPr>
          <w:rFonts w:ascii="Times New Roman" w:hAnsi="Times New Roman" w:cs="Times New Roman"/>
          <w:sz w:val="24"/>
          <w:szCs w:val="24"/>
        </w:rPr>
      </w:pPr>
    </w:p>
    <w:p w14:paraId="04162462" w14:textId="77777777" w:rsidR="00631B97" w:rsidRPr="005C147E" w:rsidRDefault="00631B97" w:rsidP="005C1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147E">
        <w:rPr>
          <w:rFonts w:ascii="Times New Roman" w:hAnsi="Times New Roman" w:cs="Times New Roman"/>
          <w:b/>
          <w:bCs/>
          <w:sz w:val="24"/>
          <w:szCs w:val="24"/>
        </w:rPr>
        <w:t>Deklaroj</w:t>
      </w:r>
      <w:proofErr w:type="spellEnd"/>
      <w:r w:rsidRPr="005C147E">
        <w:rPr>
          <w:rFonts w:ascii="Times New Roman" w:hAnsi="Times New Roman" w:cs="Times New Roman"/>
          <w:b/>
          <w:bCs/>
          <w:sz w:val="24"/>
          <w:szCs w:val="24"/>
        </w:rPr>
        <w:t xml:space="preserve"> se:</w:t>
      </w:r>
    </w:p>
    <w:p w14:paraId="607E7C65" w14:textId="77777777" w:rsidR="005C147E" w:rsidRPr="005C147E" w:rsidRDefault="005C147E" w:rsidP="005C147E">
      <w:pPr>
        <w:rPr>
          <w:rFonts w:ascii="Times New Roman" w:hAnsi="Times New Roman" w:cs="Times New Roman"/>
          <w:sz w:val="24"/>
          <w:szCs w:val="24"/>
        </w:rPr>
      </w:pPr>
    </w:p>
    <w:p w14:paraId="2C8A6B40" w14:textId="33B33736" w:rsidR="008961FF" w:rsidRDefault="00631B97" w:rsidP="00DF1BFB">
      <w:pPr>
        <w:jc w:val="both"/>
        <w:rPr>
          <w:rFonts w:ascii="Times New Roman" w:hAnsi="Times New Roman" w:cs="Times New Roman"/>
          <w:sz w:val="24"/>
          <w:szCs w:val="24"/>
        </w:rPr>
      </w:pPr>
      <w:r w:rsidRPr="005C147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lexuar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informuar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p</w:t>
      </w:r>
      <w:r w:rsidR="009F3865">
        <w:rPr>
          <w:rFonts w:ascii="Times New Roman" w:hAnsi="Times New Roman" w:cs="Times New Roman"/>
          <w:sz w:val="24"/>
          <w:szCs w:val="24"/>
        </w:rPr>
        <w:t>ë</w:t>
      </w:r>
      <w:r w:rsidR="008961F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procedur</w:t>
      </w:r>
      <w:r w:rsidR="009F3865">
        <w:rPr>
          <w:rFonts w:ascii="Times New Roman" w:hAnsi="Times New Roman" w:cs="Times New Roman"/>
          <w:sz w:val="24"/>
          <w:szCs w:val="24"/>
        </w:rPr>
        <w:t>ë</w:t>
      </w:r>
      <w:r w:rsidR="008961F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n</w:t>
      </w:r>
      <w:r w:rsidR="009F3865">
        <w:rPr>
          <w:rFonts w:ascii="Times New Roman" w:hAnsi="Times New Roman" w:cs="Times New Roman"/>
          <w:sz w:val="24"/>
          <w:szCs w:val="24"/>
        </w:rPr>
        <w:t>ë</w:t>
      </w:r>
      <w:r w:rsidR="008961FF">
        <w:rPr>
          <w:rFonts w:ascii="Times New Roman" w:hAnsi="Times New Roman" w:cs="Times New Roman"/>
          <w:sz w:val="24"/>
          <w:szCs w:val="24"/>
        </w:rPr>
        <w:t>nligjore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t</w:t>
      </w:r>
      <w:r w:rsidR="009F386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722C1" w14:textId="65280FA4" w:rsidR="000D3D8F" w:rsidRPr="005C147E" w:rsidRDefault="008961FF" w:rsidP="00DF1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konflikt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interesi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Miratimit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vendimmarrës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QKK. </w:t>
      </w:r>
    </w:p>
    <w:p w14:paraId="487D2DD0" w14:textId="39B75486" w:rsidR="00631B97" w:rsidRPr="005C147E" w:rsidRDefault="008961FF" w:rsidP="00DF1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3D8F" w:rsidRPr="005C14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dosjen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QKK.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evidentohet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dor</w:t>
      </w:r>
      <w:r w:rsidR="00606A87" w:rsidRPr="005C147E">
        <w:rPr>
          <w:rFonts w:ascii="Times New Roman" w:hAnsi="Times New Roman" w:cs="Times New Roman"/>
          <w:sz w:val="24"/>
          <w:szCs w:val="24"/>
        </w:rPr>
        <w:t>ë</w:t>
      </w:r>
      <w:r w:rsidR="000D3D8F" w:rsidRPr="005C147E">
        <w:rPr>
          <w:rFonts w:ascii="Times New Roman" w:hAnsi="Times New Roman" w:cs="Times New Roman"/>
          <w:sz w:val="24"/>
          <w:szCs w:val="24"/>
        </w:rPr>
        <w:t>zuar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pranoj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vendimmarrjen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t</w:t>
      </w:r>
      <w:r w:rsidR="00606A87" w:rsidRPr="005C147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Shqyrtimit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t</w:t>
      </w:r>
      <w:r w:rsidR="00606A87" w:rsidRPr="005C147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padiskutuesh</w:t>
      </w:r>
      <w:r w:rsidR="00606A87" w:rsidRPr="005C147E">
        <w:rPr>
          <w:rFonts w:ascii="Times New Roman" w:hAnsi="Times New Roman" w:cs="Times New Roman"/>
          <w:sz w:val="24"/>
          <w:szCs w:val="24"/>
        </w:rPr>
        <w:t>ë</w:t>
      </w:r>
      <w:r w:rsidR="000D3D8F" w:rsidRPr="005C147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p</w:t>
      </w:r>
      <w:r w:rsidR="00606A87" w:rsidRPr="005C147E">
        <w:rPr>
          <w:rFonts w:ascii="Times New Roman" w:hAnsi="Times New Roman" w:cs="Times New Roman"/>
          <w:sz w:val="24"/>
          <w:szCs w:val="24"/>
        </w:rPr>
        <w:t>ë</w:t>
      </w:r>
      <w:r w:rsidR="000D3D8F" w:rsidRPr="005C147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skualifikimin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konkurimi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5536D64" w14:textId="2BF6514E" w:rsidR="00631B97" w:rsidRPr="005C147E" w:rsidRDefault="008961FF" w:rsidP="00DF1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1B97" w:rsidRPr="005C14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Pranoj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padiskutueshëm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vendimmarrjes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KMP,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kualifikohet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984D39" w14:textId="62A1228E" w:rsidR="007F0B92" w:rsidRPr="005C147E" w:rsidRDefault="008961FF" w:rsidP="00DF1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1B97" w:rsidRPr="005C14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Autorizoj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QKK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refuzojë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nënshkrimin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konstatohen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tjetërsime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zëvendësime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elementëve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vendimmarrjes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KMP.   </w:t>
      </w:r>
    </w:p>
    <w:p w14:paraId="29D770E1" w14:textId="77777777" w:rsidR="00631B97" w:rsidRDefault="00631B97" w:rsidP="005C147E">
      <w:pPr>
        <w:rPr>
          <w:rFonts w:ascii="Times New Roman" w:hAnsi="Times New Roman" w:cs="Times New Roman"/>
          <w:sz w:val="24"/>
          <w:szCs w:val="24"/>
        </w:rPr>
      </w:pPr>
    </w:p>
    <w:p w14:paraId="4912343D" w14:textId="77777777" w:rsidR="005C147E" w:rsidRPr="005C147E" w:rsidRDefault="005C147E" w:rsidP="005C147E">
      <w:pPr>
        <w:rPr>
          <w:rFonts w:ascii="Times New Roman" w:hAnsi="Times New Roman" w:cs="Times New Roman"/>
          <w:sz w:val="24"/>
          <w:szCs w:val="24"/>
        </w:rPr>
      </w:pPr>
    </w:p>
    <w:p w14:paraId="5A6AF375" w14:textId="77777777" w:rsidR="00631B97" w:rsidRPr="008961FF" w:rsidRDefault="00631B97" w:rsidP="005C147E">
      <w:pPr>
        <w:ind w:left="57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61FF">
        <w:rPr>
          <w:rFonts w:ascii="Times New Roman" w:hAnsi="Times New Roman" w:cs="Times New Roman"/>
          <w:b/>
          <w:sz w:val="24"/>
          <w:szCs w:val="24"/>
        </w:rPr>
        <w:t>Producenti</w:t>
      </w:r>
      <w:proofErr w:type="spellEnd"/>
    </w:p>
    <w:p w14:paraId="540AAD8A" w14:textId="77777777" w:rsidR="005C147E" w:rsidRPr="008961FF" w:rsidRDefault="005C147E" w:rsidP="005C147E">
      <w:pPr>
        <w:rPr>
          <w:rFonts w:ascii="Times New Roman" w:hAnsi="Times New Roman" w:cs="Times New Roman"/>
          <w:b/>
          <w:sz w:val="24"/>
          <w:szCs w:val="24"/>
        </w:rPr>
      </w:pPr>
    </w:p>
    <w:p w14:paraId="38B05F66" w14:textId="77777777" w:rsidR="005C147E" w:rsidRPr="008961FF" w:rsidRDefault="005C147E" w:rsidP="005C147E">
      <w:pPr>
        <w:rPr>
          <w:rFonts w:ascii="Times New Roman" w:hAnsi="Times New Roman" w:cs="Times New Roman"/>
          <w:b/>
          <w:sz w:val="24"/>
          <w:szCs w:val="24"/>
        </w:rPr>
      </w:pPr>
      <w:r w:rsidRPr="008961FF">
        <w:rPr>
          <w:rFonts w:ascii="Times New Roman" w:hAnsi="Times New Roman" w:cs="Times New Roman"/>
          <w:b/>
          <w:sz w:val="24"/>
          <w:szCs w:val="24"/>
        </w:rPr>
        <w:tab/>
      </w:r>
      <w:r w:rsidRPr="008961FF">
        <w:rPr>
          <w:rFonts w:ascii="Times New Roman" w:hAnsi="Times New Roman" w:cs="Times New Roman"/>
          <w:b/>
          <w:sz w:val="24"/>
          <w:szCs w:val="24"/>
        </w:rPr>
        <w:tab/>
      </w:r>
      <w:r w:rsidRPr="008961FF">
        <w:rPr>
          <w:rFonts w:ascii="Times New Roman" w:hAnsi="Times New Roman" w:cs="Times New Roman"/>
          <w:b/>
          <w:sz w:val="24"/>
          <w:szCs w:val="24"/>
        </w:rPr>
        <w:tab/>
      </w:r>
      <w:r w:rsidRPr="008961FF">
        <w:rPr>
          <w:rFonts w:ascii="Times New Roman" w:hAnsi="Times New Roman" w:cs="Times New Roman"/>
          <w:b/>
          <w:sz w:val="24"/>
          <w:szCs w:val="24"/>
        </w:rPr>
        <w:tab/>
      </w:r>
      <w:r w:rsidRPr="008961FF">
        <w:rPr>
          <w:rFonts w:ascii="Times New Roman" w:hAnsi="Times New Roman" w:cs="Times New Roman"/>
          <w:b/>
          <w:sz w:val="24"/>
          <w:szCs w:val="24"/>
        </w:rPr>
        <w:tab/>
      </w:r>
      <w:r w:rsidRPr="008961FF">
        <w:rPr>
          <w:rFonts w:ascii="Times New Roman" w:hAnsi="Times New Roman" w:cs="Times New Roman"/>
          <w:b/>
          <w:sz w:val="24"/>
          <w:szCs w:val="24"/>
        </w:rPr>
        <w:tab/>
      </w:r>
      <w:r w:rsidRPr="008961FF"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14:paraId="2C8CE544" w14:textId="37336718" w:rsidR="00DF1BFB" w:rsidRPr="008961FF" w:rsidRDefault="00DF1BFB" w:rsidP="005C147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61FF"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 w:rsidRPr="008961FF">
        <w:rPr>
          <w:rFonts w:ascii="Times New Roman" w:hAnsi="Times New Roman" w:cs="Times New Roman"/>
          <w:b/>
          <w:sz w:val="24"/>
          <w:szCs w:val="24"/>
        </w:rPr>
        <w:t xml:space="preserve"> ___/___/</w:t>
      </w:r>
      <w:r w:rsidR="008961FF">
        <w:rPr>
          <w:rFonts w:ascii="Times New Roman" w:hAnsi="Times New Roman" w:cs="Times New Roman"/>
          <w:b/>
          <w:sz w:val="24"/>
          <w:szCs w:val="24"/>
        </w:rPr>
        <w:t>202</w:t>
      </w:r>
      <w:bookmarkStart w:id="0" w:name="_GoBack"/>
      <w:bookmarkEnd w:id="0"/>
      <w:r w:rsidRPr="008961FF">
        <w:rPr>
          <w:rFonts w:ascii="Times New Roman" w:hAnsi="Times New Roman" w:cs="Times New Roman"/>
          <w:b/>
          <w:sz w:val="24"/>
          <w:szCs w:val="24"/>
        </w:rPr>
        <w:t>___</w:t>
      </w:r>
    </w:p>
    <w:sectPr w:rsidR="00DF1BFB" w:rsidRPr="00896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97"/>
    <w:rsid w:val="000D3D8F"/>
    <w:rsid w:val="005C147E"/>
    <w:rsid w:val="00606A87"/>
    <w:rsid w:val="00631B97"/>
    <w:rsid w:val="007F0B92"/>
    <w:rsid w:val="008961FF"/>
    <w:rsid w:val="009F3865"/>
    <w:rsid w:val="00B903D2"/>
    <w:rsid w:val="00D34535"/>
    <w:rsid w:val="00DF1BFB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0D52"/>
  <w15:chartTrackingRefBased/>
  <w15:docId w15:val="{1526FAEB-DAA3-4027-B578-5CA99D54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B9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1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Ponja</cp:lastModifiedBy>
  <cp:revision>3</cp:revision>
  <cp:lastPrinted>2024-05-30T14:23:00Z</cp:lastPrinted>
  <dcterms:created xsi:type="dcterms:W3CDTF">2024-08-01T13:21:00Z</dcterms:created>
  <dcterms:modified xsi:type="dcterms:W3CDTF">2024-08-01T13:21:00Z</dcterms:modified>
</cp:coreProperties>
</file>